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5AA5" w14:textId="77777777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b/>
          <w:bCs/>
          <w:color w:val="595959" w:themeColor="text1" w:themeTint="A6"/>
          <w:sz w:val="22"/>
          <w:szCs w:val="22"/>
        </w:rPr>
        <w:t>FROM: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 </w:t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Department/Agency Leadership or Campaign Manager 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66113631" w14:textId="77777777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b/>
          <w:bCs/>
          <w:color w:val="595959" w:themeColor="text1" w:themeTint="A6"/>
          <w:sz w:val="22"/>
          <w:szCs w:val="22"/>
        </w:rPr>
        <w:t>TO: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 </w:t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All Employees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3D58F63A" w14:textId="77777777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b/>
          <w:bCs/>
          <w:color w:val="595959" w:themeColor="text1" w:themeTint="A6"/>
          <w:sz w:val="22"/>
          <w:szCs w:val="22"/>
        </w:rPr>
        <w:t>CONTENT: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 </w:t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Mid-Campaign Update / Giving Tuesday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18EAF5A6" w14:textId="77777777" w:rsidR="00A8693F" w:rsidRPr="00BC6DA7" w:rsidRDefault="00A8693F" w:rsidP="06740B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b/>
          <w:bCs/>
          <w:color w:val="595959" w:themeColor="text1" w:themeTint="A6"/>
          <w:sz w:val="22"/>
          <w:szCs w:val="22"/>
        </w:rPr>
        <w:t>SEND DATE:</w:t>
      </w:r>
      <w:r w:rsidRPr="00BC6DA7">
        <w:rPr>
          <w:color w:val="595959" w:themeColor="text1" w:themeTint="A6"/>
        </w:rPr>
        <w:tab/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Mid-November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08DEAE56" w14:textId="77777777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b/>
          <w:bCs/>
          <w:color w:val="595959" w:themeColor="text1" w:themeTint="A6"/>
          <w:sz w:val="22"/>
          <w:szCs w:val="22"/>
        </w:rPr>
        <w:t>SUBJECT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: </w:t>
      </w:r>
      <w:r w:rsidRPr="00BC6DA7">
        <w:rPr>
          <w:rStyle w:val="tabchar"/>
          <w:rFonts w:ascii="Calibri" w:hAnsi="Calibri" w:cs="Calibri"/>
          <w:color w:val="595959" w:themeColor="text1" w:themeTint="A6"/>
          <w:sz w:val="22"/>
          <w:szCs w:val="22"/>
        </w:rPr>
        <w:tab/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How to make a difference in our world this Giving Tuesday. 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61D2C23A" w14:textId="75ED7105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 </w:t>
      </w:r>
    </w:p>
    <w:p w14:paraId="6D72129E" w14:textId="77777777" w:rsidR="00A8693F" w:rsidRPr="00BC6DA7" w:rsidRDefault="00A8693F" w:rsidP="00A869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Dear colleagues,</w:t>
      </w: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4C4138A6" w14:textId="77777777" w:rsidR="00A8693F" w:rsidRPr="006A5172" w:rsidRDefault="00A8693F" w:rsidP="00A869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/>
          <w:sz w:val="22"/>
          <w:szCs w:val="22"/>
        </w:rPr>
      </w:pP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7D271EE1" w14:textId="11DD39B1" w:rsidR="00A8693F" w:rsidRPr="006A5172" w:rsidRDefault="00A8693F" w:rsidP="00A8693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We are already reaching the mid-point of the 202</w:t>
      </w:r>
      <w:r w:rsidR="00BA104B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4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 Combined Federal Campaign (CFC), and I am excited to provide an update on our results to-date. We </w:t>
      </w:r>
      <w:r w:rsidRPr="006A5172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have raised over [$XX], which is [XX%] of our goal! You are truly exemplifying what it means to GIVE HAPPY, and I am so proud.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 </w:t>
      </w:r>
      <w:r w:rsidRPr="006A5172">
        <w:rPr>
          <w:rStyle w:val="normaltextrun"/>
        </w:rPr>
        <w:t> </w:t>
      </w:r>
    </w:p>
    <w:p w14:paraId="6A6EFE60" w14:textId="46BD6815" w:rsidR="00FB6FFF" w:rsidRPr="00BC6DA7" w:rsidRDefault="00A8693F" w:rsidP="00FB6F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</w:pPr>
      <w:r w:rsidRPr="00BC6DA7">
        <w:rPr>
          <w:rStyle w:val="eop"/>
          <w:rFonts w:ascii="Source Sans Pro" w:eastAsia="MS PGothic" w:hAnsi="Source Sans Pro" w:cs="Segoe UI"/>
          <w:color w:val="595959" w:themeColor="text1" w:themeTint="A6"/>
          <w:sz w:val="22"/>
          <w:szCs w:val="22"/>
        </w:rPr>
        <w:t> </w:t>
      </w:r>
    </w:p>
    <w:p w14:paraId="473324AE" w14:textId="68ADE337" w:rsidR="00FB6FFF" w:rsidRPr="00BC6DA7" w:rsidRDefault="00E8329A" w:rsidP="06740B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Giving Tuesday, the Tuesday after Thanksgiving is an important day for charitable giving</w:t>
      </w:r>
      <w:r w:rsidR="005C40C3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 </w:t>
      </w: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and a great opportunity to make a difference in the lives of those in need. </w:t>
      </w:r>
      <w:r w:rsidR="00FB6FFF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By joining the CFC community on this day, we can come together to support important causes and make a positive impact. If you haven't already pledge</w:t>
      </w:r>
      <w:r w:rsidR="4AAE03C7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d</w:t>
      </w:r>
      <w:r w:rsidR="00FB6FFF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, I encourage you to consider doing so</w:t>
      </w:r>
      <w:r w:rsidR="0EA9B37E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 in two weeks</w:t>
      </w:r>
      <w:r w:rsidR="00FB6FFF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 on </w:t>
      </w:r>
      <w:r w:rsidR="005C40C3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December 3, Giving Tuesday</w:t>
      </w:r>
      <w:r w:rsidR="00FB6FFF"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. </w:t>
      </w:r>
    </w:p>
    <w:p w14:paraId="45DC8D38" w14:textId="77777777" w:rsidR="00FB6FFF" w:rsidRPr="00BC6DA7" w:rsidRDefault="00FB6FFF" w:rsidP="00FB6F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</w:pPr>
    </w:p>
    <w:p w14:paraId="14D69009" w14:textId="3BD1DD18" w:rsidR="00FB6FFF" w:rsidRPr="00BC6DA7" w:rsidRDefault="00FB6FFF" w:rsidP="00D016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 xml:space="preserve">Let's work together to make this the biggest online giving day of the campaign at </w:t>
      </w:r>
      <w:hyperlink r:id="rId11" w:history="1">
        <w:r w:rsidR="001E4E9A">
          <w:rPr>
            <w:rStyle w:val="Hyperlink"/>
            <w:rFonts w:ascii="Source Sans Pro" w:hAnsi="Source Sans Pro" w:cs="Segoe UI"/>
            <w:bCs/>
            <w:sz w:val="22"/>
            <w:szCs w:val="22"/>
          </w:rPr>
          <w:t>GiveCFC.org.</w:t>
        </w:r>
      </w:hyperlink>
    </w:p>
    <w:p w14:paraId="3C903D81" w14:textId="77777777" w:rsidR="00FB6FFF" w:rsidRPr="00BC6DA7" w:rsidRDefault="00FB6FFF" w:rsidP="00D016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Segoe UI"/>
          <w:i/>
          <w:iCs/>
          <w:color w:val="595959" w:themeColor="text1" w:themeTint="A6"/>
          <w:sz w:val="22"/>
          <w:szCs w:val="22"/>
        </w:rPr>
      </w:pPr>
    </w:p>
    <w:p w14:paraId="49F5F7BB" w14:textId="06606F08" w:rsidR="00426C14" w:rsidRPr="00BC6DA7" w:rsidRDefault="00A8693F" w:rsidP="00D016ED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MS PGothic" w:hAnsi="Source Sans Pro" w:cs="Segoe UI"/>
          <w:i/>
          <w:iCs/>
          <w:color w:val="595959" w:themeColor="text1" w:themeTint="A6"/>
          <w:sz w:val="22"/>
          <w:szCs w:val="22"/>
        </w:rPr>
      </w:pPr>
      <w:r w:rsidRPr="00BC6DA7">
        <w:rPr>
          <w:rStyle w:val="normaltextrun"/>
          <w:rFonts w:ascii="Source Sans Pro" w:hAnsi="Source Sans Pro" w:cs="Segoe UI"/>
          <w:i/>
          <w:iCs/>
          <w:color w:val="595959" w:themeColor="text1" w:themeTint="A6"/>
          <w:sz w:val="22"/>
          <w:szCs w:val="22"/>
        </w:rPr>
        <w:t>P.S. If you have already given, thank you! Would you consider adding volunteer hours to your pledge or making an additional one-time gift in recognition of Giving Tuesday?  </w:t>
      </w:r>
      <w:r w:rsidRPr="00BC6DA7">
        <w:rPr>
          <w:rStyle w:val="eop"/>
          <w:rFonts w:ascii="Source Sans Pro" w:eastAsia="MS PGothic" w:hAnsi="Source Sans Pro" w:cs="Segoe UI"/>
          <w:i/>
          <w:iCs/>
          <w:color w:val="595959" w:themeColor="text1" w:themeTint="A6"/>
          <w:sz w:val="22"/>
          <w:szCs w:val="22"/>
        </w:rPr>
        <w:t> </w:t>
      </w:r>
    </w:p>
    <w:p w14:paraId="4D2C4AD3" w14:textId="77777777" w:rsidR="005C40C3" w:rsidRPr="00BC6DA7" w:rsidRDefault="005C40C3" w:rsidP="00D016ED">
      <w:pPr>
        <w:pStyle w:val="paragraph"/>
        <w:spacing w:before="0" w:beforeAutospacing="0" w:after="0" w:afterAutospacing="0"/>
        <w:textAlignment w:val="baseline"/>
        <w:rPr>
          <w:rStyle w:val="eop"/>
          <w:rFonts w:ascii="Source Sans Pro" w:eastAsia="MS PGothic" w:hAnsi="Source Sans Pro" w:cs="Segoe UI"/>
          <w:i/>
          <w:iCs/>
          <w:color w:val="595959" w:themeColor="text1" w:themeTint="A6"/>
          <w:sz w:val="22"/>
          <w:szCs w:val="22"/>
        </w:rPr>
      </w:pPr>
    </w:p>
    <w:p w14:paraId="148DC4CD" w14:textId="1DC3B142" w:rsidR="005C40C3" w:rsidRPr="00BC6DA7" w:rsidRDefault="005C40C3" w:rsidP="00D016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595959" w:themeColor="text1" w:themeTint="A6"/>
          <w:sz w:val="18"/>
          <w:szCs w:val="18"/>
        </w:rPr>
      </w:pPr>
      <w:r w:rsidRPr="00BC6DA7">
        <w:rPr>
          <w:rStyle w:val="normaltextrun"/>
          <w:rFonts w:ascii="Source Sans Pro" w:hAnsi="Source Sans Pro" w:cs="Segoe UI"/>
          <w:color w:val="595959" w:themeColor="text1" w:themeTint="A6"/>
          <w:sz w:val="22"/>
          <w:szCs w:val="22"/>
        </w:rPr>
        <w:t>Thank you for your support!</w:t>
      </w:r>
    </w:p>
    <w:sectPr w:rsidR="005C40C3" w:rsidRPr="00BC6DA7" w:rsidSect="00810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81F" w14:textId="77777777" w:rsidR="00AD4504" w:rsidRDefault="00AD4504" w:rsidP="00525B25">
      <w:r>
        <w:separator/>
      </w:r>
    </w:p>
  </w:endnote>
  <w:endnote w:type="continuationSeparator" w:id="0">
    <w:p w14:paraId="6D33CF9E" w14:textId="77777777" w:rsidR="00AD4504" w:rsidRDefault="00AD4504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B0D7" w14:textId="77777777" w:rsidR="00AD4504" w:rsidRDefault="00AD4504" w:rsidP="00525B25">
      <w:r>
        <w:separator/>
      </w:r>
    </w:p>
  </w:footnote>
  <w:footnote w:type="continuationSeparator" w:id="0">
    <w:p w14:paraId="01F7C1A7" w14:textId="77777777" w:rsidR="00AD4504" w:rsidRDefault="00AD4504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A2D"/>
    <w:multiLevelType w:val="hybridMultilevel"/>
    <w:tmpl w:val="228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D8A"/>
    <w:multiLevelType w:val="multilevel"/>
    <w:tmpl w:val="2968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55A2D"/>
    <w:multiLevelType w:val="multilevel"/>
    <w:tmpl w:val="8DA22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E1385"/>
    <w:multiLevelType w:val="hybridMultilevel"/>
    <w:tmpl w:val="3446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12B"/>
    <w:multiLevelType w:val="multilevel"/>
    <w:tmpl w:val="C5FA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7405B"/>
    <w:multiLevelType w:val="multilevel"/>
    <w:tmpl w:val="6CA67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3E0F"/>
    <w:multiLevelType w:val="multilevel"/>
    <w:tmpl w:val="20F84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C2B2C"/>
    <w:multiLevelType w:val="multilevel"/>
    <w:tmpl w:val="F7AA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C0BCE"/>
    <w:multiLevelType w:val="multilevel"/>
    <w:tmpl w:val="3AB2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C3406F"/>
    <w:multiLevelType w:val="multilevel"/>
    <w:tmpl w:val="52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263460">
    <w:abstractNumId w:val="4"/>
  </w:num>
  <w:num w:numId="2" w16cid:durableId="2014649885">
    <w:abstractNumId w:val="7"/>
  </w:num>
  <w:num w:numId="3" w16cid:durableId="2030711834">
    <w:abstractNumId w:val="1"/>
  </w:num>
  <w:num w:numId="4" w16cid:durableId="254292617">
    <w:abstractNumId w:val="2"/>
  </w:num>
  <w:num w:numId="5" w16cid:durableId="1649440064">
    <w:abstractNumId w:val="6"/>
  </w:num>
  <w:num w:numId="6" w16cid:durableId="1259287077">
    <w:abstractNumId w:val="5"/>
  </w:num>
  <w:num w:numId="7" w16cid:durableId="1689257134">
    <w:abstractNumId w:val="9"/>
  </w:num>
  <w:num w:numId="8" w16cid:durableId="849220084">
    <w:abstractNumId w:val="11"/>
  </w:num>
  <w:num w:numId="9" w16cid:durableId="2020813205">
    <w:abstractNumId w:val="10"/>
  </w:num>
  <w:num w:numId="10" w16cid:durableId="1896509280">
    <w:abstractNumId w:val="8"/>
  </w:num>
  <w:num w:numId="11" w16cid:durableId="1894076995">
    <w:abstractNumId w:val="3"/>
  </w:num>
  <w:num w:numId="12" w16cid:durableId="159563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10C4"/>
    <w:rsid w:val="001D2A0C"/>
    <w:rsid w:val="001D2E15"/>
    <w:rsid w:val="001E4E9A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066B2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C40C3"/>
    <w:rsid w:val="005F5C21"/>
    <w:rsid w:val="00622310"/>
    <w:rsid w:val="006250FF"/>
    <w:rsid w:val="00626CEF"/>
    <w:rsid w:val="00642B42"/>
    <w:rsid w:val="0065103D"/>
    <w:rsid w:val="00663513"/>
    <w:rsid w:val="00677F77"/>
    <w:rsid w:val="006A5172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666BA"/>
    <w:rsid w:val="0088564A"/>
    <w:rsid w:val="008857E1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62D28"/>
    <w:rsid w:val="00A8693F"/>
    <w:rsid w:val="00AA1D1A"/>
    <w:rsid w:val="00AA743C"/>
    <w:rsid w:val="00AB3493"/>
    <w:rsid w:val="00AC09B8"/>
    <w:rsid w:val="00AD4504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A104B"/>
    <w:rsid w:val="00BB1D96"/>
    <w:rsid w:val="00BC6DA7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380E"/>
    <w:rsid w:val="00CB3E7A"/>
    <w:rsid w:val="00CC0836"/>
    <w:rsid w:val="00CC2613"/>
    <w:rsid w:val="00CD3EB1"/>
    <w:rsid w:val="00CF26D1"/>
    <w:rsid w:val="00D016ED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8329A"/>
    <w:rsid w:val="00E949BC"/>
    <w:rsid w:val="00EA401D"/>
    <w:rsid w:val="00EC21A4"/>
    <w:rsid w:val="00EC3F12"/>
    <w:rsid w:val="00EE3E2E"/>
    <w:rsid w:val="00EE61F9"/>
    <w:rsid w:val="00EF3C8C"/>
    <w:rsid w:val="00F10FA8"/>
    <w:rsid w:val="00F21437"/>
    <w:rsid w:val="00F25768"/>
    <w:rsid w:val="00F34A32"/>
    <w:rsid w:val="00F65E1C"/>
    <w:rsid w:val="00F677E3"/>
    <w:rsid w:val="00FA419B"/>
    <w:rsid w:val="00FA60AD"/>
    <w:rsid w:val="00FB36BE"/>
    <w:rsid w:val="00FB6FFF"/>
    <w:rsid w:val="00FB758E"/>
    <w:rsid w:val="00FE6AB2"/>
    <w:rsid w:val="00FF059F"/>
    <w:rsid w:val="06740B0F"/>
    <w:rsid w:val="0EA9B37E"/>
    <w:rsid w:val="14BFC930"/>
    <w:rsid w:val="2B574804"/>
    <w:rsid w:val="4AA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26C14"/>
  </w:style>
  <w:style w:type="character" w:customStyle="1" w:styleId="tabchar">
    <w:name w:val="tabchar"/>
    <w:basedOn w:val="DefaultParagraphFont"/>
    <w:rsid w:val="00426C14"/>
  </w:style>
  <w:style w:type="character" w:customStyle="1" w:styleId="eop">
    <w:name w:val="eop"/>
    <w:basedOn w:val="DefaultParagraphFont"/>
    <w:rsid w:val="00426C14"/>
  </w:style>
  <w:style w:type="character" w:customStyle="1" w:styleId="contextualspellingandgrammarerror">
    <w:name w:val="contextualspellingandgrammarerror"/>
    <w:basedOn w:val="DefaultParagraphFont"/>
    <w:rsid w:val="00426C14"/>
  </w:style>
  <w:style w:type="character" w:styleId="CommentReference">
    <w:name w:val="annotation reference"/>
    <w:basedOn w:val="DefaultParagraphFont"/>
    <w:uiPriority w:val="99"/>
    <w:semiHidden/>
    <w:unhideWhenUsed/>
    <w:rsid w:val="00BA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04B"/>
    <w:rPr>
      <w:rFonts w:ascii="Source Sans Pro" w:hAnsi="Source Sans Pro" w:cs="Arial"/>
      <w:color w:val="58595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04B"/>
    <w:rPr>
      <w:rFonts w:ascii="Source Sans Pro" w:hAnsi="Source Sans Pro" w:cs="Arial"/>
      <w:b/>
      <w:bCs/>
      <w:color w:val="58595B"/>
    </w:rPr>
  </w:style>
  <w:style w:type="character" w:styleId="UnresolvedMention">
    <w:name w:val="Unresolved Mention"/>
    <w:basedOn w:val="DefaultParagraphFont"/>
    <w:uiPriority w:val="99"/>
    <w:semiHidden/>
    <w:unhideWhenUsed/>
    <w:rsid w:val="006A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FD4A0-F27E-4845-8B9E-59FEAC95A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2</cp:revision>
  <dcterms:created xsi:type="dcterms:W3CDTF">2023-07-24T18:29:00Z</dcterms:created>
  <dcterms:modified xsi:type="dcterms:W3CDTF">2024-08-09T19:24:00Z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